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ABD0" w14:textId="77777777" w:rsidR="002C10DF" w:rsidRPr="002C10DF" w:rsidRDefault="002C10DF" w:rsidP="009F4124">
      <w:pPr>
        <w:jc w:val="center"/>
        <w:rPr>
          <w:rFonts w:ascii="Arial" w:hAnsi="Arial" w:cs="Arial"/>
          <w:sz w:val="22"/>
          <w:szCs w:val="22"/>
        </w:rPr>
      </w:pPr>
    </w:p>
    <w:p w14:paraId="272A7A87" w14:textId="77777777" w:rsidR="002C10DF" w:rsidRPr="002C10DF" w:rsidRDefault="002C10DF" w:rsidP="009F4124">
      <w:pPr>
        <w:jc w:val="center"/>
        <w:rPr>
          <w:rFonts w:ascii="Arial" w:hAnsi="Arial" w:cs="Arial"/>
          <w:sz w:val="22"/>
          <w:szCs w:val="22"/>
        </w:rPr>
      </w:pPr>
    </w:p>
    <w:p w14:paraId="504F14D0" w14:textId="77777777" w:rsidR="002C10DF" w:rsidRPr="002C10DF" w:rsidRDefault="002C10DF" w:rsidP="002C10DF">
      <w:pPr>
        <w:rPr>
          <w:rFonts w:ascii="Arial" w:hAnsi="Arial" w:cs="Arial"/>
          <w:sz w:val="22"/>
          <w:szCs w:val="22"/>
        </w:rPr>
      </w:pPr>
    </w:p>
    <w:p w14:paraId="25B9739A" w14:textId="392728BA" w:rsidR="002C10DF" w:rsidRPr="002C10DF" w:rsidRDefault="002C10DF" w:rsidP="002C10DF">
      <w:pPr>
        <w:jc w:val="right"/>
        <w:rPr>
          <w:rFonts w:ascii="Trebuchet MS" w:hAnsi="Trebuchet MS"/>
          <w:sz w:val="22"/>
          <w:szCs w:val="22"/>
        </w:rPr>
      </w:pPr>
      <w:r w:rsidRPr="002C10DF">
        <w:rPr>
          <w:rFonts w:ascii="Arial" w:hAnsi="Arial"/>
          <w:sz w:val="22"/>
          <w:szCs w:val="22"/>
        </w:rPr>
        <w:t xml:space="preserve">Załącznik nr </w:t>
      </w:r>
      <w:r w:rsidR="00317EE9">
        <w:rPr>
          <w:rFonts w:ascii="Arial" w:hAnsi="Arial"/>
          <w:sz w:val="22"/>
          <w:szCs w:val="22"/>
        </w:rPr>
        <w:t>1</w:t>
      </w:r>
      <w:r w:rsidRPr="002C10DF">
        <w:rPr>
          <w:rFonts w:ascii="Arial" w:hAnsi="Arial"/>
          <w:sz w:val="22"/>
          <w:szCs w:val="22"/>
        </w:rPr>
        <w:t xml:space="preserve"> do SIWZ</w:t>
      </w:r>
    </w:p>
    <w:p w14:paraId="02C146DC" w14:textId="77777777" w:rsidR="00AF3118" w:rsidRDefault="00AF3118" w:rsidP="002C10DF">
      <w:pPr>
        <w:shd w:val="clear" w:color="auto" w:fill="FFFFFF"/>
        <w:spacing w:line="300" w:lineRule="atLeast"/>
        <w:jc w:val="both"/>
        <w:rPr>
          <w:rFonts w:ascii="Arial" w:hAnsi="Arial"/>
          <w:b/>
          <w:bCs/>
          <w:color w:val="000000"/>
          <w:spacing w:val="1"/>
          <w:sz w:val="22"/>
          <w:szCs w:val="22"/>
        </w:rPr>
      </w:pPr>
    </w:p>
    <w:p w14:paraId="569490D1" w14:textId="782C64F8" w:rsidR="002C10DF" w:rsidRPr="002C10DF" w:rsidRDefault="002C10DF" w:rsidP="002C10DF">
      <w:pPr>
        <w:shd w:val="clear" w:color="auto" w:fill="FFFFFF"/>
        <w:spacing w:line="300" w:lineRule="atLeast"/>
        <w:jc w:val="both"/>
        <w:rPr>
          <w:rFonts w:ascii="Arial" w:hAnsi="Arial"/>
          <w:b/>
          <w:bCs/>
          <w:sz w:val="22"/>
          <w:szCs w:val="22"/>
        </w:rPr>
      </w:pPr>
      <w:r w:rsidRPr="002C10DF">
        <w:rPr>
          <w:rFonts w:ascii="Arial" w:hAnsi="Arial"/>
          <w:b/>
          <w:bCs/>
          <w:color w:val="000000"/>
          <w:spacing w:val="1"/>
          <w:sz w:val="22"/>
          <w:szCs w:val="22"/>
        </w:rPr>
        <w:t xml:space="preserve">Znak postępowania: </w:t>
      </w:r>
      <w:r w:rsidR="00DA144E" w:rsidRPr="00DA144E">
        <w:rPr>
          <w:rFonts w:ascii="Arial" w:hAnsi="Arial"/>
          <w:b/>
          <w:bCs/>
          <w:color w:val="000000"/>
          <w:spacing w:val="1"/>
          <w:sz w:val="22"/>
          <w:szCs w:val="22"/>
        </w:rPr>
        <w:t>ZP/FUAM/2019/4</w:t>
      </w:r>
    </w:p>
    <w:p w14:paraId="1C8492C5" w14:textId="18CAB676" w:rsidR="002C10DF" w:rsidRDefault="002C10DF" w:rsidP="002C10DF">
      <w:pPr>
        <w:shd w:val="clear" w:color="auto" w:fill="FFFFFF"/>
        <w:spacing w:line="300" w:lineRule="atLeast"/>
        <w:jc w:val="both"/>
        <w:rPr>
          <w:color w:val="000000"/>
          <w:spacing w:val="1"/>
          <w:sz w:val="22"/>
          <w:szCs w:val="22"/>
        </w:rPr>
      </w:pPr>
    </w:p>
    <w:p w14:paraId="2BC7FD57" w14:textId="77777777" w:rsidR="00F12764" w:rsidRPr="00714D5D" w:rsidRDefault="00F12764" w:rsidP="00F12764">
      <w:pPr>
        <w:rPr>
          <w:rFonts w:ascii="Arial" w:hAnsi="Arial" w:cs="Arial"/>
          <w:b/>
        </w:rPr>
      </w:pPr>
      <w:r w:rsidRPr="00517C60">
        <w:rPr>
          <w:rFonts w:ascii="Arial" w:hAnsi="Arial" w:cs="Arial"/>
          <w:b/>
        </w:rPr>
        <w:t>ZAMAWIAJĄCY:</w:t>
      </w:r>
    </w:p>
    <w:p w14:paraId="324EAB54" w14:textId="77777777" w:rsidR="00F12764" w:rsidRPr="00852C5A" w:rsidRDefault="00F12764" w:rsidP="00F127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52C5A">
        <w:rPr>
          <w:rFonts w:ascii="Arial" w:hAnsi="Arial" w:cs="Arial"/>
          <w:b/>
          <w:bCs/>
          <w:sz w:val="22"/>
          <w:szCs w:val="22"/>
        </w:rPr>
        <w:t>Fundacja Uniwersytetu im. Adama Mickiewicza w Poznaniu</w:t>
      </w:r>
    </w:p>
    <w:p w14:paraId="0F0F7C40" w14:textId="77777777" w:rsidR="00F12764" w:rsidRPr="00852C5A" w:rsidRDefault="00F12764" w:rsidP="00F127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52C5A">
        <w:rPr>
          <w:rFonts w:ascii="Arial" w:hAnsi="Arial" w:cs="Arial"/>
          <w:b/>
          <w:bCs/>
          <w:sz w:val="22"/>
          <w:szCs w:val="22"/>
        </w:rPr>
        <w:t>ul. Rubież 46, 61-612 Poznań</w:t>
      </w:r>
    </w:p>
    <w:p w14:paraId="601E68B5" w14:textId="77777777" w:rsidR="00F12764" w:rsidRPr="006421C9" w:rsidRDefault="00F12764" w:rsidP="00F12764">
      <w:pPr>
        <w:spacing w:after="240" w:line="720" w:lineRule="auto"/>
        <w:rPr>
          <w:rFonts w:ascii="Arial" w:hAnsi="Arial" w:cs="Arial"/>
          <w:sz w:val="22"/>
          <w:szCs w:val="22"/>
        </w:rPr>
      </w:pPr>
      <w:r w:rsidRPr="00852C5A">
        <w:rPr>
          <w:rFonts w:ascii="Arial" w:hAnsi="Arial" w:cs="Arial"/>
        </w:rPr>
        <w:t xml:space="preserve">KRS: </w:t>
      </w:r>
      <w:r w:rsidRPr="006421C9">
        <w:rPr>
          <w:rFonts w:ascii="Arial" w:hAnsi="Arial" w:cs="Arial"/>
          <w:sz w:val="22"/>
          <w:szCs w:val="22"/>
        </w:rPr>
        <w:t>0000052045, NIP: 7810002075</w:t>
      </w:r>
      <w:bookmarkStart w:id="0" w:name="_GoBack"/>
      <w:bookmarkEnd w:id="0"/>
    </w:p>
    <w:p w14:paraId="220A0E34" w14:textId="77777777" w:rsidR="008007BD" w:rsidRPr="00517C60" w:rsidRDefault="008007BD" w:rsidP="008007BD">
      <w:pPr>
        <w:rPr>
          <w:rFonts w:ascii="Arial" w:hAnsi="Arial" w:cs="Arial"/>
          <w:b/>
        </w:rPr>
      </w:pPr>
      <w:r w:rsidRPr="00517C60">
        <w:rPr>
          <w:rFonts w:ascii="Arial" w:hAnsi="Arial" w:cs="Arial"/>
          <w:b/>
        </w:rPr>
        <w:t>WYKONAWCA:</w:t>
      </w:r>
    </w:p>
    <w:p w14:paraId="76CF9E7B" w14:textId="77777777" w:rsidR="008007BD" w:rsidRPr="00517C60" w:rsidRDefault="008007BD" w:rsidP="008007BD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17C60">
        <w:rPr>
          <w:rFonts w:ascii="Arial" w:hAnsi="Arial" w:cs="Arial"/>
        </w:rPr>
        <w:t>[</w:t>
      </w:r>
      <w:r w:rsidRPr="00517C60">
        <w:rPr>
          <w:rFonts w:ascii="Arial" w:hAnsi="Arial" w:cs="Arial"/>
          <w:highlight w:val="yellow"/>
        </w:rPr>
        <w:t>__</w:t>
      </w:r>
      <w:r w:rsidRPr="00517C60">
        <w:rPr>
          <w:rFonts w:ascii="Arial" w:hAnsi="Arial" w:cs="Arial"/>
        </w:rPr>
        <w:t>]</w:t>
      </w:r>
    </w:p>
    <w:p w14:paraId="15FFBA5D" w14:textId="77777777" w:rsidR="008007BD" w:rsidRPr="000E0047" w:rsidRDefault="008007BD" w:rsidP="008007BD">
      <w:pPr>
        <w:ind w:right="5953"/>
        <w:rPr>
          <w:rFonts w:ascii="Arial" w:hAnsi="Arial" w:cs="Arial"/>
          <w:iCs/>
          <w:sz w:val="16"/>
          <w:szCs w:val="16"/>
        </w:rPr>
      </w:pPr>
      <w:r w:rsidRPr="000E0047">
        <w:rPr>
          <w:rFonts w:ascii="Arial" w:hAnsi="Arial" w:cs="Arial"/>
          <w:iCs/>
          <w:sz w:val="16"/>
          <w:szCs w:val="16"/>
        </w:rPr>
        <w:t>(pełna nazwa/firma, adres, w zależności</w:t>
      </w:r>
      <w:r w:rsidRPr="000E0047">
        <w:rPr>
          <w:rFonts w:ascii="Arial" w:hAnsi="Arial" w:cs="Arial"/>
          <w:iCs/>
          <w:sz w:val="16"/>
          <w:szCs w:val="16"/>
        </w:rPr>
        <w:br/>
        <w:t>od podmiotu: NIP/PESEL, KRS/</w:t>
      </w:r>
      <w:proofErr w:type="spellStart"/>
      <w:r w:rsidRPr="000E0047">
        <w:rPr>
          <w:rFonts w:ascii="Arial" w:hAnsi="Arial" w:cs="Arial"/>
          <w:iCs/>
          <w:sz w:val="16"/>
          <w:szCs w:val="16"/>
        </w:rPr>
        <w:t>CEiDG</w:t>
      </w:r>
      <w:proofErr w:type="spellEnd"/>
      <w:r w:rsidRPr="000E0047">
        <w:rPr>
          <w:rFonts w:ascii="Arial" w:hAnsi="Arial" w:cs="Arial"/>
          <w:iCs/>
          <w:sz w:val="16"/>
          <w:szCs w:val="16"/>
        </w:rPr>
        <w:t>)</w:t>
      </w:r>
    </w:p>
    <w:p w14:paraId="0E9D47FF" w14:textId="77777777" w:rsidR="008007BD" w:rsidRPr="00517C60" w:rsidRDefault="008007BD" w:rsidP="008007BD">
      <w:pPr>
        <w:ind w:right="5953"/>
        <w:rPr>
          <w:rFonts w:ascii="Arial" w:hAnsi="Arial" w:cs="Arial"/>
          <w:i/>
          <w:sz w:val="16"/>
          <w:szCs w:val="16"/>
        </w:rPr>
      </w:pPr>
    </w:p>
    <w:p w14:paraId="42DFBCAE" w14:textId="77777777" w:rsidR="008007BD" w:rsidRPr="00517C60" w:rsidRDefault="008007BD" w:rsidP="008007BD">
      <w:pPr>
        <w:rPr>
          <w:rFonts w:ascii="Arial" w:hAnsi="Arial" w:cs="Arial"/>
          <w:u w:val="single"/>
        </w:rPr>
      </w:pPr>
      <w:r w:rsidRPr="00517C60">
        <w:rPr>
          <w:rFonts w:ascii="Arial" w:hAnsi="Arial" w:cs="Arial"/>
          <w:u w:val="single"/>
        </w:rPr>
        <w:t>reprezentowany przez:</w:t>
      </w:r>
    </w:p>
    <w:p w14:paraId="1C563E26" w14:textId="77777777" w:rsidR="008007BD" w:rsidRPr="00517C60" w:rsidRDefault="008007BD" w:rsidP="008007BD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17C60">
        <w:rPr>
          <w:rFonts w:ascii="Arial" w:hAnsi="Arial" w:cs="Arial"/>
        </w:rPr>
        <w:t>[</w:t>
      </w:r>
      <w:r w:rsidRPr="00517C60">
        <w:rPr>
          <w:rFonts w:ascii="Arial" w:hAnsi="Arial" w:cs="Arial"/>
          <w:highlight w:val="yellow"/>
        </w:rPr>
        <w:t>__</w:t>
      </w:r>
      <w:r w:rsidRPr="00517C60">
        <w:rPr>
          <w:rFonts w:ascii="Arial" w:hAnsi="Arial" w:cs="Arial"/>
        </w:rPr>
        <w:t>]</w:t>
      </w:r>
    </w:p>
    <w:p w14:paraId="73FB0BA7" w14:textId="001CDF60" w:rsidR="00AF3118" w:rsidRDefault="008007BD" w:rsidP="008007BD">
      <w:pPr>
        <w:spacing w:after="240"/>
        <w:ind w:right="5953"/>
        <w:rPr>
          <w:rFonts w:ascii="Arial" w:hAnsi="Arial" w:cs="Arial"/>
          <w:iCs/>
          <w:sz w:val="16"/>
          <w:szCs w:val="16"/>
        </w:rPr>
      </w:pPr>
      <w:r w:rsidRPr="000E0047">
        <w:rPr>
          <w:rFonts w:ascii="Arial" w:hAnsi="Arial" w:cs="Arial"/>
          <w:iCs/>
          <w:sz w:val="16"/>
          <w:szCs w:val="16"/>
        </w:rPr>
        <w:t>(imię, nazwisko, stanowisko/podstawa</w:t>
      </w:r>
      <w:r w:rsidRPr="000E0047">
        <w:rPr>
          <w:rFonts w:ascii="Arial" w:hAnsi="Arial" w:cs="Arial"/>
          <w:iCs/>
          <w:sz w:val="16"/>
          <w:szCs w:val="16"/>
        </w:rPr>
        <w:br/>
        <w:t>do reprezentacji)</w:t>
      </w:r>
    </w:p>
    <w:p w14:paraId="4C3F706B" w14:textId="77777777" w:rsidR="00317EE9" w:rsidRDefault="00317EE9" w:rsidP="00317EE9">
      <w:pPr>
        <w:shd w:val="clear" w:color="auto" w:fill="FFFFFF"/>
        <w:spacing w:line="300" w:lineRule="atLeast"/>
        <w:jc w:val="center"/>
        <w:rPr>
          <w:rFonts w:ascii="Trebuchet MS" w:hAnsi="Trebuchet MS"/>
          <w:b/>
          <w:smallCaps/>
          <w:color w:val="000000"/>
          <w:spacing w:val="1"/>
          <w:u w:val="single"/>
        </w:rPr>
      </w:pPr>
      <w:r w:rsidRPr="00123154">
        <w:rPr>
          <w:rFonts w:ascii="Trebuchet MS" w:hAnsi="Trebuchet MS"/>
          <w:b/>
          <w:smallCaps/>
          <w:color w:val="000000"/>
          <w:spacing w:val="1"/>
          <w:u w:val="single"/>
        </w:rPr>
        <w:t>Szczegółowy opis przedmiotu zamówienia</w:t>
      </w:r>
    </w:p>
    <w:p w14:paraId="38C8A91D" w14:textId="77777777" w:rsidR="00317EE9" w:rsidRPr="00123154" w:rsidRDefault="00317EE9" w:rsidP="00317EE9">
      <w:pPr>
        <w:shd w:val="clear" w:color="auto" w:fill="FFFFFF"/>
        <w:spacing w:line="300" w:lineRule="atLeast"/>
        <w:rPr>
          <w:rFonts w:ascii="Trebuchet MS" w:hAnsi="Trebuchet MS"/>
          <w:b/>
          <w:smallCaps/>
          <w:color w:val="000000"/>
          <w:spacing w:val="1"/>
          <w:u w:val="single"/>
        </w:rPr>
      </w:pPr>
    </w:p>
    <w:p w14:paraId="050C9B20" w14:textId="77777777" w:rsidR="00317EE9" w:rsidRDefault="00317EE9" w:rsidP="00317EE9"/>
    <w:tbl>
      <w:tblPr>
        <w:tblW w:w="111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8100"/>
        <w:gridCol w:w="1499"/>
      </w:tblGrid>
      <w:tr w:rsidR="00317EE9" w14:paraId="306D69F2" w14:textId="77777777" w:rsidTr="004D3125">
        <w:trPr>
          <w:trHeight w:val="360"/>
          <w:jc w:val="center"/>
        </w:trPr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FA7C914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Komponent</w:t>
            </w:r>
          </w:p>
        </w:tc>
        <w:tc>
          <w:tcPr>
            <w:tcW w:w="81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00000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2D9F5C7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Minimalne wymagania</w:t>
            </w:r>
          </w:p>
        </w:tc>
        <w:tc>
          <w:tcPr>
            <w:tcW w:w="14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00000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EB6DA9D" w14:textId="77777777" w:rsidR="00317EE9" w:rsidRDefault="00317EE9" w:rsidP="004D3125">
            <w:pPr>
              <w:pStyle w:val="Textbody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6"/>
              </w:rPr>
              <w:t>Spełnienie warunków</w:t>
            </w:r>
          </w:p>
          <w:p w14:paraId="37ED94AC" w14:textId="77777777" w:rsidR="00317EE9" w:rsidRDefault="00317EE9" w:rsidP="004D3125">
            <w:pPr>
              <w:pStyle w:val="Textbody"/>
            </w:pPr>
            <w:r>
              <w:rPr>
                <w:rFonts w:ascii="Times New Roman" w:hAnsi="Times New Roman"/>
                <w:b/>
                <w:color w:val="FFFFFF"/>
                <w:sz w:val="18"/>
              </w:rPr>
              <w:t xml:space="preserve">     TAK / NIE</w:t>
            </w:r>
          </w:p>
        </w:tc>
      </w:tr>
      <w:tr w:rsidR="00317EE9" w:rsidRPr="00FF154C" w14:paraId="19FFB423" w14:textId="77777777" w:rsidTr="004D3125">
        <w:trPr>
          <w:trHeight w:val="420"/>
          <w:jc w:val="center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2C1F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9ED7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Umożliwiająca zainstalowanie serwera w obudowie modułowego systemu serwerowego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PowerEdge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M1000e.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886E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408F4E77" w14:textId="77777777" w:rsidTr="004D3125">
        <w:trPr>
          <w:trHeight w:val="42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63D5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Płyta główna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8FF0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AE74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0B5D94B7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928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Chipset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49C6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Dedykowany przez producenta procesora do pracy w serwerach dwuprocesorowych.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0D64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059F7EE1" w14:textId="77777777" w:rsidTr="004D3125">
        <w:trPr>
          <w:trHeight w:val="24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ECBA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Procesor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508B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Dwa  procesory cztero-rdzeniowe klasy x86 dedykowane do pracy z zaoferowanym serwerem umożliwiający osiągnięcie wyniku:</w:t>
            </w:r>
          </w:p>
          <w:p w14:paraId="1F5ACE72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- min. 219 punktów w teście SPECrate2017_int_base dostępnym na stronie www.spec.org w konfiguracji dwuprocesorowej.</w:t>
            </w:r>
          </w:p>
          <w:p w14:paraId="79AEBF1B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Do oferty należy załączyć wynik testu dla oferowanego modelu serwera lub rodziny serwerów.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6AE4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68488EED" w14:textId="77777777" w:rsidTr="004D3125">
        <w:trPr>
          <w:trHeight w:val="210"/>
          <w:jc w:val="center"/>
        </w:trPr>
        <w:tc>
          <w:tcPr>
            <w:tcW w:w="159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2D3E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Pamięć RAM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8383" w14:textId="77777777" w:rsidR="00317EE9" w:rsidRDefault="00317EE9" w:rsidP="004D3125">
            <w:pPr>
              <w:pStyle w:val="Standard"/>
              <w:spacing w:after="0" w:line="240" w:lineRule="auto"/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Min. 512GB  pamięci RAM typu RDIMM o częstotliwości pracy min. 2933 MT/s, w modułach dwubankowych, każdy moduł min. 64GB.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DFDA" w14:textId="77777777" w:rsidR="00317EE9" w:rsidRDefault="00317EE9" w:rsidP="004D3125">
            <w:pPr>
              <w:pStyle w:val="Standard"/>
              <w:spacing w:after="0" w:line="240" w:lineRule="auto"/>
            </w:pPr>
          </w:p>
        </w:tc>
      </w:tr>
      <w:tr w:rsidR="00317EE9" w:rsidRPr="00FF154C" w14:paraId="31B462FF" w14:textId="77777777" w:rsidTr="004D3125">
        <w:trPr>
          <w:trHeight w:val="420"/>
          <w:jc w:val="center"/>
        </w:trPr>
        <w:tc>
          <w:tcPr>
            <w:tcW w:w="15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070B" w14:textId="77777777" w:rsidR="00317EE9" w:rsidRPr="000133E6" w:rsidRDefault="00317EE9" w:rsidP="004D3125"/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0EE2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Płyta powinna obsługiwać min. 1TB pamięci RAM, na płycie głównej powinny znajdować się minimum 16 slotów przeznaczone dla pamięci.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BE6E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59F65F5B" w14:textId="77777777" w:rsidTr="004D3125">
        <w:trPr>
          <w:trHeight w:val="210"/>
          <w:jc w:val="center"/>
        </w:trPr>
        <w:tc>
          <w:tcPr>
            <w:tcW w:w="15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8CBA" w14:textId="77777777" w:rsidR="00317EE9" w:rsidRPr="000133E6" w:rsidRDefault="00317EE9" w:rsidP="004D3125"/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AF55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Możliwe zabezpieczenia pamięci: Memory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Rank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Sparing, Memory Mirror, SDDC.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4225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066EE7DA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FEB3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Karta graficzna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EE4C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Zintegrowana karta graficzna  obsługująca rozdzielczość min. 1280x1024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A835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52C65694" w14:textId="77777777" w:rsidTr="004D3125">
        <w:trPr>
          <w:trHeight w:val="504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4D91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Wbudowane porty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966E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min. 1x USB 3.0 na przednim panelu obudowy obsługujące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bootowanie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z napędów: dyskietek, CD/DVD, klucza USB, min. 1x micro USB 2.0.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Zamawiający nie dopuszcza realizacji poprzez zastosowanie przejściówek, adapterów oraz modułów i kabli rozszerzających.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E33C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2A5743E3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472E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Interfejsy sieciowe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7A44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Min. 2 wbudowane złącza 10GbE zintegrowane z płytą główną.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5247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AA7935" w14:paraId="7940C760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29FD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Interfejsy sieciowe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B68A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Min. 2 złącza 10GbE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87B3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2D394C37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968D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Interfejsy FC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6FA0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Min. 2 wbudowane złącza FC min. 8Gb/s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FCC7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14:paraId="3FDE365F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AAD5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lastRenderedPageBreak/>
              <w:t xml:space="preserve">Kontroler RAID 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607C" w14:textId="77777777" w:rsidR="00317EE9" w:rsidRDefault="00317EE9" w:rsidP="004D3125">
            <w:pPr>
              <w:pStyle w:val="Standard"/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23E1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AA7935" w14:paraId="25D4ACF0" w14:textId="77777777" w:rsidTr="004D3125">
        <w:trPr>
          <w:trHeight w:val="210"/>
          <w:jc w:val="center"/>
        </w:trPr>
        <w:tc>
          <w:tcPr>
            <w:tcW w:w="159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A6DD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Wewnętrzna pamięć masowa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49A5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2538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33FCDFDF" w14:textId="77777777" w:rsidTr="004D3125">
        <w:trPr>
          <w:trHeight w:val="550"/>
          <w:jc w:val="center"/>
        </w:trPr>
        <w:tc>
          <w:tcPr>
            <w:tcW w:w="15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33A0" w14:textId="77777777" w:rsidR="00317EE9" w:rsidRPr="000133E6" w:rsidRDefault="00317EE9" w:rsidP="004D3125"/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630E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Możliwość instalacji dodatkowej wewnętrznej pamięci masowej typu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, dedykowanej dla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hypervisora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o pojemności  min. 2x64 GB SD, umożliwiającej konfigurację zabezpieczenia typu "mirror" lub RAID 1 z poziomu BIOS serwera. Rozwiązanie nie może powodować zmniejszenia ilości wewnętrznej pamięci masowej w serwerze.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F982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0133E6" w14:paraId="390F8E5C" w14:textId="77777777" w:rsidTr="004D3125">
        <w:trPr>
          <w:trHeight w:val="262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3A5E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System operacyjny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DF26" w14:textId="77777777" w:rsidR="00317EE9" w:rsidRDefault="00317EE9" w:rsidP="004D3125">
            <w:pPr>
              <w:pStyle w:val="Standard"/>
              <w:spacing w:after="0" w:line="240" w:lineRule="auto"/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Nie wymagany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74B8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E1771" w14:paraId="0125C222" w14:textId="77777777" w:rsidTr="004D3125">
        <w:trPr>
          <w:trHeight w:val="21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3F42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Bezpieczeństwo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86AB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TPM 2.0.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10BC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7F38D2E5" w14:textId="77777777" w:rsidTr="004D3125">
        <w:trPr>
          <w:trHeight w:val="62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50EB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Karta zarządzająca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148D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Niezależna od zainstalowanego na serwerze systemu operacyjnego umożliwiająca: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zdalny dostęp do graficznego interfejsu Web karty zarządzającej,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zdalne monitorowanie i informowanie o statusie serwera (m.in. prędkości obrotowej wentylatorów, konfiguracji serwera, )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szyfrowane połączenie (SSLv3) oraz uwierzytelnienie i autoryzację użytkownika,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 xml:space="preserve">- możliwość podmontowania zdalnych wirtualnych napędów, plików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iso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,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wirtualną konsolę z dostępem do myszy i klawiatury,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wsparcie dla IPv6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 xml:space="preserve">- wsparcie dla WSMAN (Web Service for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Managament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); SNMP; IPMI2.0, VLAN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tagging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, Telnet, SSH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możliwość zdalnego monitorowania w czasie rzeczywistym poboru prądu przez serwer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możliwość zdalnego ustawienia limitu poboru prądu przez konkretny serwer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integracja z Active Directory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możliwość obsługi przez dwóch administratorów jednocześnie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 xml:space="preserve">- wsparcie dla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dynamic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DNS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wysyłanie do administratora maila z powiadomieniem o awarii lub zmianie konfiguracji sprzętowej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- możliwość podłączenia lokalnego poprzez złącze RS-232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 xml:space="preserve">- możliwość rozbudowy o automatyczne przywracanie ustawień serwera, kart sieciowych, BIOS, wersji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firmware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w przypadku awarii i wymiany któregoś z komponentów (w tym kontrolera RAID, kart sieciowych, płyty głównej) zapisanych na dedykowanej pamięci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wbudowanej na karcie zarządzającej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27A6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527FD62C" w14:textId="77777777" w:rsidTr="004D3125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9D9B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Gwarancja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0FAA" w14:textId="77777777" w:rsidR="00317EE9" w:rsidRDefault="00317EE9" w:rsidP="004D3125">
            <w:pPr>
              <w:pStyle w:val="Standard"/>
              <w:spacing w:after="0" w:line="240" w:lineRule="auto"/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Min.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5 lat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gwarancji realizowanej w miejscu instalacji sprzętu, z czasem reakcji do następnego dnia roboczego od przyjęcia zgłoszenia. Możliwość zgłaszania awarii w trybie 365x7x24 poprzez ogólnopolski numer producenta. </w:t>
            </w:r>
          </w:p>
          <w:p w14:paraId="7BBBA3C0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68860963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Firma serwisująca musi posiadać ISO 9001:2008 na świadczenie usług serwisowych oraz posiadać autoryzacje producenta serwera – dokumenty potwierdzające należy załączyć do oferty.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18EB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310DD89F" w14:textId="77777777" w:rsidTr="004D3125">
        <w:trPr>
          <w:trHeight w:hRule="exact" w:val="23"/>
          <w:jc w:val="center"/>
        </w:trPr>
        <w:tc>
          <w:tcPr>
            <w:tcW w:w="15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37EB" w14:textId="77777777" w:rsidR="00317EE9" w:rsidRPr="000133E6" w:rsidRDefault="00317EE9" w:rsidP="004D3125"/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F55C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8CBB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C958C9" w14:paraId="16C0EA27" w14:textId="77777777" w:rsidTr="004D3125">
        <w:trPr>
          <w:trHeight w:val="840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1ACF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Certyfikaty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D693D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Serwer musi być wyprodukowany zgodnie z normą  ISO-9001 oraz ISO-14001.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Serwer musi posiadać deklaracja CE.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</w:r>
            <w:r w:rsidRPr="00FF154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Oferowany serwer musi znajdować się na liście Windows Server </w:t>
            </w:r>
            <w:proofErr w:type="spellStart"/>
            <w:r w:rsidRPr="00FF154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Catalog</w:t>
            </w:r>
            <w:proofErr w:type="spellEnd"/>
            <w:r w:rsidRPr="00FF154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i posiadać status „</w:t>
            </w:r>
            <w:proofErr w:type="spellStart"/>
            <w:r w:rsidRPr="00FF154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Certified</w:t>
            </w:r>
            <w:proofErr w:type="spellEnd"/>
            <w:r w:rsidRPr="00FF154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for Windows” dla systemów, Windows Server 2012 x64, Windows Server 2012 R2 x64, Windows Server 2016, Windows Server 2019 .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Zgodność z systemem wirtualizacji Vmware,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vSphere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B34B0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317EE9" w:rsidRPr="00FF154C" w14:paraId="547520ED" w14:textId="77777777" w:rsidTr="004D3125">
        <w:trPr>
          <w:trHeight w:val="645"/>
          <w:jc w:val="center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A613" w14:textId="77777777" w:rsidR="00317EE9" w:rsidRDefault="00317EE9" w:rsidP="004D3125">
            <w:pPr>
              <w:pStyle w:val="Standard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Dokumentacja</w:t>
            </w:r>
          </w:p>
        </w:tc>
        <w:tc>
          <w:tcPr>
            <w:tcW w:w="8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DA75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Zamawiający wymaga dokumentacji w języku polskim lub angielskim.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br/>
              <w:t>Wymagana możliwość sprawdzenia konfiguracji sprzętowej serwera oraz warunków gwarancji po podaniu numeru seryjnego bezpośrednio u producenta lub jego przedstawiciela za pomocą strony www lub usługi telefonicznej.</w:t>
            </w:r>
          </w:p>
        </w:tc>
        <w:tc>
          <w:tcPr>
            <w:tcW w:w="1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6CC9" w14:textId="77777777" w:rsidR="00317EE9" w:rsidRDefault="00317EE9" w:rsidP="004D3125">
            <w:pPr>
              <w:pStyle w:val="Standard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</w:tbl>
    <w:p w14:paraId="2C7D0FFF" w14:textId="77777777" w:rsidR="00317EE9" w:rsidRPr="00AA7935" w:rsidRDefault="00317EE9" w:rsidP="00317EE9"/>
    <w:p w14:paraId="37B5BE00" w14:textId="77777777" w:rsidR="00AF3118" w:rsidRPr="00CC4DE3" w:rsidRDefault="00AF3118" w:rsidP="00AF3118">
      <w:pPr>
        <w:spacing w:after="240" w:line="276" w:lineRule="auto"/>
        <w:ind w:right="5953"/>
        <w:rPr>
          <w:rFonts w:ascii="Arial" w:hAnsi="Arial" w:cs="Arial"/>
          <w:iCs/>
          <w:sz w:val="22"/>
          <w:szCs w:val="22"/>
        </w:rPr>
      </w:pPr>
    </w:p>
    <w:sectPr w:rsidR="00AF3118" w:rsidRPr="00CC4DE3" w:rsidSect="00B41782">
      <w:footerReference w:type="default" r:id="rId11"/>
      <w:headerReference w:type="first" r:id="rId12"/>
      <w:pgSz w:w="11906" w:h="16838"/>
      <w:pgMar w:top="1701" w:right="851" w:bottom="1701" w:left="1134" w:header="10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FBBF" w14:textId="77777777" w:rsidR="008B5CFC" w:rsidRDefault="008B5CFC" w:rsidP="003502E9">
      <w:r>
        <w:separator/>
      </w:r>
    </w:p>
  </w:endnote>
  <w:endnote w:type="continuationSeparator" w:id="0">
    <w:p w14:paraId="3DFECA06" w14:textId="77777777" w:rsidR="008B5CFC" w:rsidRDefault="008B5CFC" w:rsidP="0035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Open Sans Semibold">
    <w:altName w:val="Calibri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59308"/>
      <w:docPartObj>
        <w:docPartGallery w:val="Page Numbers (Bottom of Page)"/>
        <w:docPartUnique/>
      </w:docPartObj>
    </w:sdtPr>
    <w:sdtEndPr/>
    <w:sdtContent>
      <w:sdt>
        <w:sdtPr>
          <w:id w:val="1085258158"/>
          <w:docPartObj>
            <w:docPartGallery w:val="Page Numbers (Top of Page)"/>
            <w:docPartUnique/>
          </w:docPartObj>
        </w:sdtPr>
        <w:sdtEndPr/>
        <w:sdtContent>
          <w:p w14:paraId="673EA506" w14:textId="77777777" w:rsidR="00EF0FB2" w:rsidRDefault="00EF0FB2" w:rsidP="002D423D">
            <w:pPr>
              <w:pStyle w:val="Stopka"/>
              <w:jc w:val="center"/>
            </w:pPr>
          </w:p>
          <w:p w14:paraId="673EA507" w14:textId="788C078F" w:rsidR="00EF0FB2" w:rsidRPr="002D423D" w:rsidRDefault="00EF0FB2">
            <w:pPr>
              <w:pStyle w:val="Stopka"/>
              <w:jc w:val="right"/>
            </w:pP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PAGE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DA144E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2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  <w:r w:rsidRPr="002D423D">
              <w:rPr>
                <w:rFonts w:ascii="Open Sans Semibold" w:hAnsi="Open Sans Semibold"/>
                <w:b/>
                <w:color w:val="00A070"/>
                <w:sz w:val="18"/>
                <w:szCs w:val="18"/>
              </w:rPr>
              <w:t xml:space="preserve"> / 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NUMPAGES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DA144E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2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</w:p>
        </w:sdtContent>
      </w:sdt>
    </w:sdtContent>
  </w:sdt>
  <w:p w14:paraId="673EA508" w14:textId="77777777" w:rsidR="00EF0FB2" w:rsidRDefault="00EF0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D0D1" w14:textId="77777777" w:rsidR="008B5CFC" w:rsidRDefault="008B5CFC" w:rsidP="003502E9">
      <w:r>
        <w:separator/>
      </w:r>
    </w:p>
  </w:footnote>
  <w:footnote w:type="continuationSeparator" w:id="0">
    <w:p w14:paraId="2FCC6FD8" w14:textId="77777777" w:rsidR="008B5CFC" w:rsidRDefault="008B5CFC" w:rsidP="0035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509" w14:textId="77777777" w:rsidR="00EF0FB2" w:rsidRDefault="00EF0FB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EA50A" wp14:editId="59E40DFD">
          <wp:simplePos x="0" y="0"/>
          <wp:positionH relativeFrom="page">
            <wp:posOffset>8890</wp:posOffset>
          </wp:positionH>
          <wp:positionV relativeFrom="paragraph">
            <wp:posOffset>-784031</wp:posOffset>
          </wp:positionV>
          <wp:extent cx="7551632" cy="10677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PNT_listownik_ppnt_krzyw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32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C1"/>
    <w:multiLevelType w:val="hybridMultilevel"/>
    <w:tmpl w:val="70B4062C"/>
    <w:lvl w:ilvl="0" w:tplc="2CDEC6F6">
      <w:start w:val="1"/>
      <w:numFmt w:val="lowerLetter"/>
      <w:lvlText w:val="%1)"/>
      <w:lvlJc w:val="left"/>
      <w:pPr>
        <w:ind w:left="720" w:hanging="360"/>
      </w:pPr>
      <w:rPr>
        <w:rFonts w:ascii="ArialMT" w:hAnsi="ArialMT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11B"/>
    <w:multiLevelType w:val="multilevel"/>
    <w:tmpl w:val="17B010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15738F"/>
    <w:multiLevelType w:val="multilevel"/>
    <w:tmpl w:val="F4B8D89A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BA1DEC"/>
    <w:multiLevelType w:val="multilevel"/>
    <w:tmpl w:val="42A07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7614A8E"/>
    <w:multiLevelType w:val="multilevel"/>
    <w:tmpl w:val="00BA1D9A"/>
    <w:lvl w:ilvl="0">
      <w:start w:val="2"/>
      <w:numFmt w:val="decimal"/>
      <w:lvlText w:val="%1."/>
      <w:lvlJc w:val="left"/>
      <w:pPr>
        <w:ind w:left="420" w:hanging="420"/>
      </w:pPr>
      <w:rPr>
        <w:rFonts w:ascii="Trebuchet MS" w:hAnsi="Trebuchet MS" w:cs="Segoe UI"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rebuchet MS" w:hAnsi="Trebuchet MS" w:cs="Segoe UI"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rebuchet MS" w:hAnsi="Trebuchet MS" w:cs="Segoe U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rebuchet MS" w:hAnsi="Trebuchet MS" w:cs="Segoe U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rebuchet MS" w:hAnsi="Trebuchet MS" w:cs="Segoe U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rebuchet MS" w:hAnsi="Trebuchet MS" w:cs="Segoe U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rebuchet MS" w:hAnsi="Trebuchet MS" w:cs="Segoe U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rebuchet MS" w:hAnsi="Trebuchet MS" w:cs="Segoe U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rebuchet MS" w:hAnsi="Trebuchet MS" w:cs="Segoe UI" w:hint="default"/>
        <w:b w:val="0"/>
      </w:rPr>
    </w:lvl>
  </w:abstractNum>
  <w:abstractNum w:abstractNumId="5" w15:restartNumberingAfterBreak="0">
    <w:nsid w:val="0B6F486F"/>
    <w:multiLevelType w:val="multilevel"/>
    <w:tmpl w:val="FBD01F7A"/>
    <w:lvl w:ilvl="0">
      <w:start w:val="6"/>
      <w:numFmt w:val="decimal"/>
      <w:lvlText w:val="%1."/>
      <w:lvlJc w:val="left"/>
      <w:pPr>
        <w:ind w:left="360" w:hanging="360"/>
      </w:pPr>
      <w:rPr>
        <w:rFonts w:ascii="ArialMT" w:hAnsi="ArialM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MT" w:hAnsi="ArialMT"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ArialMT" w:hAnsi="ArialM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MT" w:hAnsi="ArialM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MT" w:hAnsi="ArialM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MT" w:hAnsi="ArialM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MT" w:hAnsi="ArialM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MT" w:hAnsi="ArialM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MT" w:hAnsi="ArialMT" w:hint="default"/>
        <w:sz w:val="22"/>
      </w:rPr>
    </w:lvl>
  </w:abstractNum>
  <w:abstractNum w:abstractNumId="6" w15:restartNumberingAfterBreak="0">
    <w:nsid w:val="0DE66EB6"/>
    <w:multiLevelType w:val="hybridMultilevel"/>
    <w:tmpl w:val="9398A698"/>
    <w:lvl w:ilvl="0" w:tplc="3A983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1F48AE"/>
    <w:multiLevelType w:val="multilevel"/>
    <w:tmpl w:val="24982200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6B5D4C"/>
    <w:multiLevelType w:val="multilevel"/>
    <w:tmpl w:val="FFDC3126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22A7691"/>
    <w:multiLevelType w:val="multilevel"/>
    <w:tmpl w:val="DDD00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49F2E7B"/>
    <w:multiLevelType w:val="multilevel"/>
    <w:tmpl w:val="B56EE5E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207EE2"/>
    <w:multiLevelType w:val="multilevel"/>
    <w:tmpl w:val="DA64C280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CA3B6C"/>
    <w:multiLevelType w:val="multilevel"/>
    <w:tmpl w:val="B1E0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967BE"/>
    <w:multiLevelType w:val="multilevel"/>
    <w:tmpl w:val="4496BBF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1129A6"/>
    <w:multiLevelType w:val="multilevel"/>
    <w:tmpl w:val="245AF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4B1BAA"/>
    <w:multiLevelType w:val="multilevel"/>
    <w:tmpl w:val="E0026E4A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E115809"/>
    <w:multiLevelType w:val="multilevel"/>
    <w:tmpl w:val="4FB67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623335"/>
    <w:multiLevelType w:val="multilevel"/>
    <w:tmpl w:val="63BA55E6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694C55"/>
    <w:multiLevelType w:val="multilevel"/>
    <w:tmpl w:val="5C34C5B2"/>
    <w:lvl w:ilvl="0">
      <w:start w:val="7"/>
      <w:numFmt w:val="decimal"/>
      <w:lvlText w:val="%1."/>
      <w:lvlJc w:val="left"/>
      <w:pPr>
        <w:ind w:left="360" w:hanging="360"/>
      </w:pPr>
      <w:rPr>
        <w:rFonts w:ascii="ArialMT" w:hAnsi="ArialM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MT" w:hAnsi="ArialMT"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ArialMT" w:hAnsi="ArialM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MT" w:hAnsi="ArialM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MT" w:hAnsi="ArialM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MT" w:hAnsi="ArialM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MT" w:hAnsi="ArialM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MT" w:hAnsi="ArialM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MT" w:hAnsi="ArialMT" w:hint="default"/>
        <w:sz w:val="22"/>
      </w:rPr>
    </w:lvl>
  </w:abstractNum>
  <w:abstractNum w:abstractNumId="19" w15:restartNumberingAfterBreak="0">
    <w:nsid w:val="42E465F9"/>
    <w:multiLevelType w:val="multilevel"/>
    <w:tmpl w:val="1CC65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agwek1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7A11F66"/>
    <w:multiLevelType w:val="multilevel"/>
    <w:tmpl w:val="812E565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352B62"/>
    <w:multiLevelType w:val="multilevel"/>
    <w:tmpl w:val="26145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A2E1117"/>
    <w:multiLevelType w:val="multilevel"/>
    <w:tmpl w:val="9D3E0014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AB55B7"/>
    <w:multiLevelType w:val="multilevel"/>
    <w:tmpl w:val="45EA978C"/>
    <w:lvl w:ilvl="0">
      <w:start w:val="1"/>
      <w:numFmt w:val="decimal"/>
      <w:lvlText w:val="Rozdział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EB572D"/>
    <w:multiLevelType w:val="multilevel"/>
    <w:tmpl w:val="21481C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4E4B2E"/>
    <w:multiLevelType w:val="multilevel"/>
    <w:tmpl w:val="F322F8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7926A6"/>
    <w:multiLevelType w:val="hybridMultilevel"/>
    <w:tmpl w:val="47CA8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25083"/>
    <w:multiLevelType w:val="multilevel"/>
    <w:tmpl w:val="C98A3F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167161"/>
    <w:multiLevelType w:val="multilevel"/>
    <w:tmpl w:val="B15812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1918EA"/>
    <w:multiLevelType w:val="multilevel"/>
    <w:tmpl w:val="0D749B94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3060E05"/>
    <w:multiLevelType w:val="hybridMultilevel"/>
    <w:tmpl w:val="035E7D46"/>
    <w:lvl w:ilvl="0" w:tplc="BD62D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0A4400"/>
    <w:multiLevelType w:val="multilevel"/>
    <w:tmpl w:val="06EAA59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A2A783E"/>
    <w:multiLevelType w:val="multilevel"/>
    <w:tmpl w:val="870655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BC5A7D"/>
    <w:multiLevelType w:val="hybridMultilevel"/>
    <w:tmpl w:val="D834D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E6731"/>
    <w:multiLevelType w:val="multilevel"/>
    <w:tmpl w:val="30D0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7D6012C9"/>
    <w:multiLevelType w:val="multilevel"/>
    <w:tmpl w:val="DA188A7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713D1F"/>
    <w:multiLevelType w:val="hybridMultilevel"/>
    <w:tmpl w:val="1A56A8C4"/>
    <w:lvl w:ilvl="0" w:tplc="9C1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9"/>
  </w:num>
  <w:num w:numId="5">
    <w:abstractNumId w:val="21"/>
  </w:num>
  <w:num w:numId="6">
    <w:abstractNumId w:val="3"/>
  </w:num>
  <w:num w:numId="7">
    <w:abstractNumId w:val="5"/>
  </w:num>
  <w:num w:numId="8">
    <w:abstractNumId w:val="33"/>
  </w:num>
  <w:num w:numId="9">
    <w:abstractNumId w:val="0"/>
  </w:num>
  <w:num w:numId="10">
    <w:abstractNumId w:val="36"/>
  </w:num>
  <w:num w:numId="11">
    <w:abstractNumId w:val="18"/>
  </w:num>
  <w:num w:numId="12">
    <w:abstractNumId w:val="35"/>
  </w:num>
  <w:num w:numId="13">
    <w:abstractNumId w:val="30"/>
  </w:num>
  <w:num w:numId="14">
    <w:abstractNumId w:val="31"/>
  </w:num>
  <w:num w:numId="15">
    <w:abstractNumId w:val="22"/>
  </w:num>
  <w:num w:numId="16">
    <w:abstractNumId w:val="16"/>
  </w:num>
  <w:num w:numId="17">
    <w:abstractNumId w:val="11"/>
  </w:num>
  <w:num w:numId="18">
    <w:abstractNumId w:val="2"/>
  </w:num>
  <w:num w:numId="19">
    <w:abstractNumId w:val="23"/>
  </w:num>
  <w:num w:numId="20">
    <w:abstractNumId w:val="8"/>
  </w:num>
  <w:num w:numId="21">
    <w:abstractNumId w:val="15"/>
  </w:num>
  <w:num w:numId="22">
    <w:abstractNumId w:val="20"/>
  </w:num>
  <w:num w:numId="23">
    <w:abstractNumId w:val="7"/>
  </w:num>
  <w:num w:numId="24">
    <w:abstractNumId w:val="17"/>
  </w:num>
  <w:num w:numId="25">
    <w:abstractNumId w:val="29"/>
  </w:num>
  <w:num w:numId="26">
    <w:abstractNumId w:val="24"/>
  </w:num>
  <w:num w:numId="27">
    <w:abstractNumId w:val="10"/>
  </w:num>
  <w:num w:numId="28">
    <w:abstractNumId w:val="6"/>
  </w:num>
  <w:num w:numId="29">
    <w:abstractNumId w:val="13"/>
  </w:num>
  <w:num w:numId="30">
    <w:abstractNumId w:val="12"/>
  </w:num>
  <w:num w:numId="31">
    <w:abstractNumId w:val="28"/>
  </w:num>
  <w:num w:numId="32">
    <w:abstractNumId w:val="14"/>
  </w:num>
  <w:num w:numId="33">
    <w:abstractNumId w:val="32"/>
  </w:num>
  <w:num w:numId="34">
    <w:abstractNumId w:val="27"/>
  </w:num>
  <w:num w:numId="35">
    <w:abstractNumId w:val="25"/>
  </w:num>
  <w:num w:numId="36">
    <w:abstractNumId w:val="34"/>
  </w:num>
  <w:num w:numId="3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D9"/>
    <w:rsid w:val="0000221A"/>
    <w:rsid w:val="0000713C"/>
    <w:rsid w:val="000F53EA"/>
    <w:rsid w:val="00102515"/>
    <w:rsid w:val="001026E1"/>
    <w:rsid w:val="00143506"/>
    <w:rsid w:val="0015479D"/>
    <w:rsid w:val="00162612"/>
    <w:rsid w:val="00171D35"/>
    <w:rsid w:val="001972D9"/>
    <w:rsid w:val="001E4445"/>
    <w:rsid w:val="0023354D"/>
    <w:rsid w:val="002A23D0"/>
    <w:rsid w:val="002C10DF"/>
    <w:rsid w:val="002D423D"/>
    <w:rsid w:val="00307084"/>
    <w:rsid w:val="00317EE9"/>
    <w:rsid w:val="003502E9"/>
    <w:rsid w:val="0036098F"/>
    <w:rsid w:val="00361F37"/>
    <w:rsid w:val="003705B0"/>
    <w:rsid w:val="003C6BA7"/>
    <w:rsid w:val="00406A7A"/>
    <w:rsid w:val="004167ED"/>
    <w:rsid w:val="00434910"/>
    <w:rsid w:val="00457AC1"/>
    <w:rsid w:val="0048372B"/>
    <w:rsid w:val="00515CAD"/>
    <w:rsid w:val="005454FA"/>
    <w:rsid w:val="00546D36"/>
    <w:rsid w:val="00546F24"/>
    <w:rsid w:val="005567EB"/>
    <w:rsid w:val="005F1294"/>
    <w:rsid w:val="0063591C"/>
    <w:rsid w:val="006421C9"/>
    <w:rsid w:val="006E0F3E"/>
    <w:rsid w:val="006F203C"/>
    <w:rsid w:val="00776833"/>
    <w:rsid w:val="007769A8"/>
    <w:rsid w:val="00777C1C"/>
    <w:rsid w:val="00781E06"/>
    <w:rsid w:val="007829E7"/>
    <w:rsid w:val="00783E4C"/>
    <w:rsid w:val="008007BD"/>
    <w:rsid w:val="00810041"/>
    <w:rsid w:val="00812083"/>
    <w:rsid w:val="00834AD3"/>
    <w:rsid w:val="00854DBB"/>
    <w:rsid w:val="00856A88"/>
    <w:rsid w:val="00857247"/>
    <w:rsid w:val="00862CC3"/>
    <w:rsid w:val="008B57A0"/>
    <w:rsid w:val="008B5CFC"/>
    <w:rsid w:val="008B7CDC"/>
    <w:rsid w:val="008D4074"/>
    <w:rsid w:val="008E473C"/>
    <w:rsid w:val="008F697F"/>
    <w:rsid w:val="009330D6"/>
    <w:rsid w:val="00942667"/>
    <w:rsid w:val="00944E4B"/>
    <w:rsid w:val="009A4F52"/>
    <w:rsid w:val="009D280B"/>
    <w:rsid w:val="009F4124"/>
    <w:rsid w:val="009F6A6C"/>
    <w:rsid w:val="00A350F7"/>
    <w:rsid w:val="00A77461"/>
    <w:rsid w:val="00AE623A"/>
    <w:rsid w:val="00AF3118"/>
    <w:rsid w:val="00AF52E1"/>
    <w:rsid w:val="00B03F1F"/>
    <w:rsid w:val="00B23BC1"/>
    <w:rsid w:val="00B41782"/>
    <w:rsid w:val="00B5377A"/>
    <w:rsid w:val="00B8328F"/>
    <w:rsid w:val="00BB49E3"/>
    <w:rsid w:val="00BC111E"/>
    <w:rsid w:val="00BF3379"/>
    <w:rsid w:val="00C23A75"/>
    <w:rsid w:val="00C364F2"/>
    <w:rsid w:val="00CA4E53"/>
    <w:rsid w:val="00CC4DE3"/>
    <w:rsid w:val="00D84681"/>
    <w:rsid w:val="00DA144E"/>
    <w:rsid w:val="00DA4548"/>
    <w:rsid w:val="00DC0C31"/>
    <w:rsid w:val="00DC6612"/>
    <w:rsid w:val="00EF0FB2"/>
    <w:rsid w:val="00F12764"/>
    <w:rsid w:val="00F16666"/>
    <w:rsid w:val="00FD21B4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A4ED"/>
  <w15:chartTrackingRefBased/>
  <w15:docId w15:val="{57B5F009-7DE4-452D-A5A7-4BF78A77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6098F"/>
    <w:pPr>
      <w:numPr>
        <w:ilvl w:val="1"/>
        <w:numId w:val="3"/>
      </w:numPr>
      <w:spacing w:line="300" w:lineRule="atLeast"/>
      <w:ind w:left="851" w:hanging="851"/>
      <w:jc w:val="both"/>
      <w:outlineLvl w:val="0"/>
    </w:pPr>
    <w:rPr>
      <w:rFonts w:ascii="Trebuchet MS" w:hAnsi="Trebuchet MS" w:cs="Arial"/>
      <w:bCs/>
      <w:noProof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E9"/>
  </w:style>
  <w:style w:type="paragraph" w:styleId="Stopka">
    <w:name w:val="footer"/>
    <w:basedOn w:val="Normalny"/>
    <w:link w:val="StopkaZnak"/>
    <w:uiPriority w:val="99"/>
    <w:unhideWhenUsed/>
    <w:rsid w:val="00350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2E9"/>
  </w:style>
  <w:style w:type="paragraph" w:styleId="Tekstdymka">
    <w:name w:val="Balloon Text"/>
    <w:basedOn w:val="Normalny"/>
    <w:link w:val="TekstdymkaZnak"/>
    <w:uiPriority w:val="99"/>
    <w:semiHidden/>
    <w:unhideWhenUsed/>
    <w:rsid w:val="0085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8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1294"/>
    <w:pPr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5F129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567EB"/>
  </w:style>
  <w:style w:type="character" w:customStyle="1" w:styleId="eop">
    <w:name w:val="eop"/>
    <w:basedOn w:val="Domylnaczcionkaakapitu"/>
    <w:rsid w:val="005567EB"/>
  </w:style>
  <w:style w:type="character" w:customStyle="1" w:styleId="apple-converted-space">
    <w:name w:val="apple-converted-space"/>
    <w:basedOn w:val="Domylnaczcionkaakapitu"/>
    <w:rsid w:val="005567EB"/>
  </w:style>
  <w:style w:type="paragraph" w:customStyle="1" w:styleId="paragraph">
    <w:name w:val="paragraph"/>
    <w:basedOn w:val="Normalny"/>
    <w:rsid w:val="00DA4548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rsid w:val="00DA4548"/>
  </w:style>
  <w:style w:type="character" w:styleId="Hipercze">
    <w:name w:val="Hyperlink"/>
    <w:basedOn w:val="Domylnaczcionkaakapitu"/>
    <w:uiPriority w:val="99"/>
    <w:unhideWhenUsed/>
    <w:rsid w:val="00DA454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454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221A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4,Podsis rysunku,T_SZ_List Paragraph,L1,Akapit z listą5"/>
    <w:basedOn w:val="Normalny"/>
    <w:link w:val="AkapitzlistZnak"/>
    <w:uiPriority w:val="34"/>
    <w:qFormat/>
    <w:rsid w:val="0000221A"/>
    <w:pPr>
      <w:ind w:left="720"/>
      <w:contextualSpacing/>
    </w:pPr>
  </w:style>
  <w:style w:type="character" w:customStyle="1" w:styleId="spellingerror">
    <w:name w:val="spellingerror"/>
    <w:basedOn w:val="Domylnaczcionkaakapitu"/>
    <w:rsid w:val="0036098F"/>
  </w:style>
  <w:style w:type="character" w:customStyle="1" w:styleId="Nagwek1Znak">
    <w:name w:val="Nagłówek 1 Znak"/>
    <w:basedOn w:val="Domylnaczcionkaakapitu"/>
    <w:link w:val="Nagwek1"/>
    <w:rsid w:val="0036098F"/>
    <w:rPr>
      <w:rFonts w:ascii="Trebuchet MS" w:eastAsia="Times New Roman" w:hAnsi="Trebuchet MS" w:cs="Arial"/>
      <w:bCs/>
      <w:noProof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9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98F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"/>
    <w:link w:val="Akapitzlist"/>
    <w:uiPriority w:val="34"/>
    <w:qFormat/>
    <w:locked/>
    <w:rsid w:val="00EF0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97F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1276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F311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31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AF3118"/>
    <w:rPr>
      <w:vertAlign w:val="superscript"/>
    </w:rPr>
  </w:style>
  <w:style w:type="paragraph" w:customStyle="1" w:styleId="Style9">
    <w:name w:val="Style9"/>
    <w:basedOn w:val="Normalny"/>
    <w:uiPriority w:val="99"/>
    <w:rsid w:val="00FD21B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67">
    <w:name w:val="Font Style67"/>
    <w:uiPriority w:val="99"/>
    <w:rsid w:val="00FD21B4"/>
    <w:rPr>
      <w:rFonts w:ascii="Times New Roman" w:hAnsi="Times New Roman"/>
      <w:sz w:val="20"/>
    </w:rPr>
  </w:style>
  <w:style w:type="paragraph" w:customStyle="1" w:styleId="Standard">
    <w:name w:val="Standard"/>
    <w:rsid w:val="00317EE9"/>
    <w:pPr>
      <w:suppressAutoHyphens/>
      <w:autoSpaceDN w:val="0"/>
      <w:spacing w:line="254" w:lineRule="auto"/>
      <w:textAlignment w:val="baseline"/>
    </w:pPr>
    <w:rPr>
      <w:rFonts w:ascii="Calibri" w:eastAsia="Calibri" w:hAnsi="Calibri" w:cs="DejaVu Sans"/>
      <w:color w:val="00000A"/>
      <w:kern w:val="3"/>
    </w:rPr>
  </w:style>
  <w:style w:type="paragraph" w:customStyle="1" w:styleId="Textbody">
    <w:name w:val="Text body"/>
    <w:basedOn w:val="Standard"/>
    <w:rsid w:val="00317EE9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3A598FC6FC345860D1C818CA6D8C9" ma:contentTypeVersion="0" ma:contentTypeDescription="Utwórz nowy dokument." ma:contentTypeScope="" ma:versionID="18356fcc633ea3bae7217f1f1f461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216E-5C64-4D64-9D3A-61D5A1279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DAC701-7290-4712-BD03-E1B67DD8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9444B-31F0-4E52-B752-9E66268B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68EEFE-C13C-4588-8979-31EF3510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Matczak</dc:creator>
  <cp:keywords/>
  <dc:description/>
  <cp:lastModifiedBy>Natalia Kuc</cp:lastModifiedBy>
  <cp:revision>2</cp:revision>
  <cp:lastPrinted>2019-03-12T08:30:00Z</cp:lastPrinted>
  <dcterms:created xsi:type="dcterms:W3CDTF">2019-12-16T08:52:00Z</dcterms:created>
  <dcterms:modified xsi:type="dcterms:W3CDTF">2019-12-16T08:52:00Z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0x0101009EA3A598FC6FC345860D1C818CA6D8C9</vt:lpwstr>
  </property>
</Properties>
</file>